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6EED" w14:textId="3ADB1B67" w:rsidR="007A2700" w:rsidRDefault="00B60429">
      <w:r w:rsidRPr="00B243E3">
        <w:rPr>
          <w:noProof/>
        </w:rPr>
        <w:drawing>
          <wp:anchor distT="0" distB="0" distL="114300" distR="114300" simplePos="0" relativeHeight="251659264" behindDoc="0" locked="0" layoutInCell="1" allowOverlap="1" wp14:anchorId="557A993A" wp14:editId="43F11BBF">
            <wp:simplePos x="0" y="0"/>
            <wp:positionH relativeFrom="margin">
              <wp:posOffset>10387965</wp:posOffset>
            </wp:positionH>
            <wp:positionV relativeFrom="paragraph">
              <wp:posOffset>581025</wp:posOffset>
            </wp:positionV>
            <wp:extent cx="2519680" cy="932180"/>
            <wp:effectExtent l="152400" t="171450" r="356870" b="3632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7" b="48000"/>
                    <a:stretch/>
                  </pic:blipFill>
                  <pic:spPr bwMode="auto">
                    <a:xfrm>
                      <a:off x="0" y="0"/>
                      <a:ext cx="2519680" cy="932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391">
        <w:rPr>
          <w:noProof/>
        </w:rPr>
        <w:drawing>
          <wp:anchor distT="0" distB="0" distL="114300" distR="114300" simplePos="0" relativeHeight="251665408" behindDoc="0" locked="0" layoutInCell="1" allowOverlap="1" wp14:anchorId="717CD364" wp14:editId="02801415">
            <wp:simplePos x="0" y="0"/>
            <wp:positionH relativeFrom="column">
              <wp:posOffset>5099685</wp:posOffset>
            </wp:positionH>
            <wp:positionV relativeFrom="paragraph">
              <wp:posOffset>577215</wp:posOffset>
            </wp:positionV>
            <wp:extent cx="2519680" cy="1494790"/>
            <wp:effectExtent l="152400" t="171450" r="356870" b="35306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7" b="18222"/>
                    <a:stretch/>
                  </pic:blipFill>
                  <pic:spPr bwMode="auto">
                    <a:xfrm>
                      <a:off x="0" y="0"/>
                      <a:ext cx="2519680" cy="149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3E3">
        <w:rPr>
          <w:noProof/>
        </w:rPr>
        <w:drawing>
          <wp:anchor distT="0" distB="0" distL="114300" distR="114300" simplePos="0" relativeHeight="251658240" behindDoc="0" locked="0" layoutInCell="1" allowOverlap="1" wp14:anchorId="1407B1D8" wp14:editId="1B9DC9D6">
            <wp:simplePos x="0" y="0"/>
            <wp:positionH relativeFrom="margin">
              <wp:posOffset>2459990</wp:posOffset>
            </wp:positionH>
            <wp:positionV relativeFrom="paragraph">
              <wp:posOffset>583565</wp:posOffset>
            </wp:positionV>
            <wp:extent cx="2519680" cy="1660525"/>
            <wp:effectExtent l="152400" t="171450" r="337820" b="3587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2" b="8889"/>
                    <a:stretch/>
                  </pic:blipFill>
                  <pic:spPr bwMode="auto">
                    <a:xfrm>
                      <a:off x="0" y="0"/>
                      <a:ext cx="2519680" cy="166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DE8">
        <w:rPr>
          <w:noProof/>
        </w:rPr>
        <mc:AlternateContent>
          <mc:Choice Requires="wps">
            <w:drawing>
              <wp:anchor distT="365760" distB="365760" distL="365760" distR="365760" simplePos="0" relativeHeight="251682816" behindDoc="0" locked="0" layoutInCell="1" allowOverlap="1" wp14:anchorId="2C5A6A11" wp14:editId="0F54E45F">
                <wp:simplePos x="0" y="0"/>
                <wp:positionH relativeFrom="margin">
                  <wp:posOffset>10839450</wp:posOffset>
                </wp:positionH>
                <wp:positionV relativeFrom="margin">
                  <wp:align>bottom</wp:align>
                </wp:positionV>
                <wp:extent cx="3461385" cy="7315200"/>
                <wp:effectExtent l="0" t="0" r="24765" b="1905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7315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0C631" w14:textId="309E60A2" w:rsidR="003F774E" w:rsidRPr="008D47DE" w:rsidRDefault="00262EAC" w:rsidP="003F774E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ind w:left="101" w:right="101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合理的配慮の効果の確認（合理的配慮によって</w:t>
                            </w:r>
                            <w:r w:rsidR="00D73DA6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本人</w:t>
                            </w: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の</w:t>
                            </w:r>
                            <w:r w:rsidR="00D73DA6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困難さが軽減したり解消したりしていますか。）</w:t>
                            </w:r>
                          </w:p>
                          <w:p w14:paraId="71B9B01A" w14:textId="77777777" w:rsidR="002213B2" w:rsidRDefault="002213B2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4898" w:type="dxa"/>
                              <w:tblInd w:w="270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4898"/>
                            </w:tblGrid>
                            <w:tr w:rsidR="002213B2" w14:paraId="12615170" w14:textId="77777777" w:rsidTr="00F93C4C">
                              <w:tc>
                                <w:tcPr>
                                  <w:tcW w:w="4898" w:type="dxa"/>
                                  <w:shd w:val="clear" w:color="auto" w:fill="FFFFFF" w:themeFill="background1"/>
                                </w:tcPr>
                                <w:p w14:paraId="23ABD6EF" w14:textId="47C62F15" w:rsidR="002213B2" w:rsidRDefault="002213B2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 w:rsidR="00FD2D3E"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FD2D3E"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　：　令和</w:t>
                                  </w:r>
                                  <w:r w:rsidR="00084713"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D2D3E"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2213B2" w14:paraId="0E270240" w14:textId="77777777" w:rsidTr="00F93C4C">
                              <w:tc>
                                <w:tcPr>
                                  <w:tcW w:w="4898" w:type="dxa"/>
                                  <w:shd w:val="clear" w:color="auto" w:fill="FFFFFF" w:themeFill="background1"/>
                                </w:tcPr>
                                <w:p w14:paraId="3A7DFB85" w14:textId="3C824FE0" w:rsidR="002213B2" w:rsidRPr="00FD2D3E" w:rsidRDefault="00FD2D3E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出席者　：　</w:t>
                                  </w:r>
                                </w:p>
                              </w:tc>
                            </w:tr>
                            <w:tr w:rsidR="002213B2" w14:paraId="26725B1A" w14:textId="77777777" w:rsidTr="00F93C4C">
                              <w:trPr>
                                <w:trHeight w:val="1773"/>
                              </w:trPr>
                              <w:tc>
                                <w:tcPr>
                                  <w:tcW w:w="4898" w:type="dxa"/>
                                  <w:shd w:val="clear" w:color="auto" w:fill="FFFFFF" w:themeFill="background1"/>
                                </w:tcPr>
                                <w:p w14:paraId="098DF811" w14:textId="6E7C8340" w:rsidR="002213B2" w:rsidRDefault="00FD2D3E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確認の結果</w:t>
                                  </w:r>
                                </w:p>
                              </w:tc>
                            </w:tr>
                            <w:tr w:rsidR="002213B2" w14:paraId="6991B0F7" w14:textId="77777777" w:rsidTr="00F93C4C">
                              <w:trPr>
                                <w:trHeight w:val="1968"/>
                              </w:trPr>
                              <w:tc>
                                <w:tcPr>
                                  <w:tcW w:w="4898" w:type="dxa"/>
                                  <w:shd w:val="clear" w:color="auto" w:fill="FFFFFF" w:themeFill="background1"/>
                                </w:tcPr>
                                <w:p w14:paraId="35EF03E9" w14:textId="77777777" w:rsidR="002213B2" w:rsidRDefault="00FD2D3E" w:rsidP="003F07C7">
                                  <w:pPr>
                                    <w:spacing w:line="240" w:lineRule="exact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合理的配慮の見直し　（　　）有り　・　（　　）なし</w:t>
                                  </w:r>
                                </w:p>
                                <w:p w14:paraId="143D21F8" w14:textId="77777777" w:rsidR="00FD2D3E" w:rsidRDefault="00FD2D3E" w:rsidP="003F07C7">
                                  <w:pPr>
                                    <w:spacing w:line="240" w:lineRule="exact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「有り」の場合、見直した内容</w:t>
                                  </w:r>
                                </w:p>
                                <w:p w14:paraId="061C73B7" w14:textId="77777777" w:rsidR="00FD2D3E" w:rsidRDefault="00FD2D3E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3138EF" w14:textId="3EE5EDF0" w:rsidR="00FD2D3E" w:rsidRDefault="00FD2D3E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5E5D86C" w14:textId="77777777" w:rsidR="003F07C7" w:rsidRDefault="003F07C7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C1DAD65" w14:textId="467A1938" w:rsidR="00FD2D3E" w:rsidRDefault="00FD2D3E" w:rsidP="00FD2D3E">
                                  <w:pPr>
                                    <w:ind w:firstLineChars="1800" w:firstLine="3240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□　合意形成</w:t>
                                  </w:r>
                                </w:p>
                              </w:tc>
                            </w:tr>
                          </w:tbl>
                          <w:p w14:paraId="2C5A6FB4" w14:textId="5420CC0D" w:rsidR="00FD2D3E" w:rsidRDefault="00FD2D3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F07C7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□　見直した結果を「個別の教育支援計画」に記録しました。</w:t>
                            </w:r>
                          </w:p>
                          <w:p w14:paraId="0940E857" w14:textId="77777777" w:rsidR="003F07C7" w:rsidRDefault="003F07C7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4898" w:type="dxa"/>
                              <w:tblInd w:w="270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4898"/>
                            </w:tblGrid>
                            <w:tr w:rsidR="00FD2D3E" w14:paraId="46471FF9" w14:textId="77777777" w:rsidTr="00F93C4C">
                              <w:tc>
                                <w:tcPr>
                                  <w:tcW w:w="4898" w:type="dxa"/>
                                  <w:shd w:val="clear" w:color="auto" w:fill="FFFFFF" w:themeFill="background1"/>
                                </w:tcPr>
                                <w:p w14:paraId="247C0E8E" w14:textId="19092295" w:rsidR="00FD2D3E" w:rsidRDefault="00FD2D3E" w:rsidP="00FD2D3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期　日　：　令和</w:t>
                                  </w:r>
                                  <w:r w:rsidR="00084713"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FD2D3E" w14:paraId="3EE612AE" w14:textId="77777777" w:rsidTr="00F93C4C">
                              <w:tc>
                                <w:tcPr>
                                  <w:tcW w:w="4898" w:type="dxa"/>
                                  <w:shd w:val="clear" w:color="auto" w:fill="FFFFFF" w:themeFill="background1"/>
                                </w:tcPr>
                                <w:p w14:paraId="31A26AC0" w14:textId="77777777" w:rsidR="00FD2D3E" w:rsidRPr="00FD2D3E" w:rsidRDefault="00FD2D3E" w:rsidP="00FD2D3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 xml:space="preserve">出席者　：　</w:t>
                                  </w:r>
                                </w:p>
                              </w:tc>
                            </w:tr>
                            <w:tr w:rsidR="00FD2D3E" w14:paraId="693E1730" w14:textId="77777777" w:rsidTr="00F93C4C">
                              <w:trPr>
                                <w:trHeight w:val="1790"/>
                              </w:trPr>
                              <w:tc>
                                <w:tcPr>
                                  <w:tcW w:w="4898" w:type="dxa"/>
                                  <w:shd w:val="clear" w:color="auto" w:fill="FFFFFF" w:themeFill="background1"/>
                                </w:tcPr>
                                <w:p w14:paraId="1B676944" w14:textId="77777777" w:rsidR="00FD2D3E" w:rsidRDefault="00FD2D3E" w:rsidP="00FD2D3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確認の結果</w:t>
                                  </w:r>
                                </w:p>
                              </w:tc>
                            </w:tr>
                            <w:tr w:rsidR="00FD2D3E" w14:paraId="2F6B6A5D" w14:textId="77777777" w:rsidTr="00F93C4C">
                              <w:trPr>
                                <w:trHeight w:val="1968"/>
                              </w:trPr>
                              <w:tc>
                                <w:tcPr>
                                  <w:tcW w:w="4898" w:type="dxa"/>
                                  <w:shd w:val="clear" w:color="auto" w:fill="FFFFFF" w:themeFill="background1"/>
                                </w:tcPr>
                                <w:p w14:paraId="0E0C8334" w14:textId="77777777" w:rsidR="00FD2D3E" w:rsidRDefault="00FD2D3E" w:rsidP="003F07C7">
                                  <w:pPr>
                                    <w:spacing w:line="240" w:lineRule="exact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合理的配慮の見直し　（　　）有り　・　（　　）なし</w:t>
                                  </w:r>
                                </w:p>
                                <w:p w14:paraId="1112118C" w14:textId="77777777" w:rsidR="00FD2D3E" w:rsidRDefault="00FD2D3E" w:rsidP="003F07C7">
                                  <w:pPr>
                                    <w:spacing w:line="240" w:lineRule="exact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「有り」の場合、見直した内容</w:t>
                                  </w:r>
                                </w:p>
                                <w:p w14:paraId="7D37EF6A" w14:textId="77777777" w:rsidR="00FD2D3E" w:rsidRDefault="00FD2D3E" w:rsidP="00FD2D3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E8A141" w14:textId="2DAC5E9C" w:rsidR="00FD2D3E" w:rsidRDefault="00FD2D3E" w:rsidP="00FD2D3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B64310" w14:textId="77777777" w:rsidR="003F07C7" w:rsidRDefault="003F07C7" w:rsidP="00FD2D3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7F1C3F" w14:textId="77777777" w:rsidR="00FD2D3E" w:rsidRDefault="00FD2D3E" w:rsidP="00FD2D3E">
                                  <w:pPr>
                                    <w:ind w:firstLineChars="1800" w:firstLine="3240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□　合意形成</w:t>
                                  </w:r>
                                </w:p>
                              </w:tc>
                            </w:tr>
                          </w:tbl>
                          <w:p w14:paraId="6643F2C8" w14:textId="40E8FE55" w:rsidR="00FD2D3E" w:rsidRDefault="00FD2D3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□　見直した結果を「個別の教育支援計画」に記録しました。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A6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853.5pt;margin-top:0;width:272.55pt;height:8in;z-index:25168281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" fillcolor="#deeaf6 [664]" strokecolor="#1f3763 [1604]" strokeweight=".5pt">
                <v:fill opacity="32896f"/>
                <v:textbox inset="0,0,0,0">
                  <w:txbxContent>
                    <w:p w14:paraId="7480C631" w14:textId="309E60A2" w:rsidR="003F774E" w:rsidRPr="008D47DE" w:rsidRDefault="00262EAC" w:rsidP="003F774E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ind w:left="101" w:right="101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合理的配慮の効果の確認（合理的配慮によって</w:t>
                      </w:r>
                      <w:r w:rsidR="00D73DA6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本人</w:t>
                      </w: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の</w:t>
                      </w:r>
                      <w:r w:rsidR="00D73DA6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　　</w:t>
                      </w: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困難さが軽減したり解消したりしていますか。）</w:t>
                      </w:r>
                    </w:p>
                    <w:p w14:paraId="71B9B01A" w14:textId="77777777" w:rsidR="002213B2" w:rsidRDefault="002213B2" w:rsidP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4898" w:type="dxa"/>
                        <w:tblInd w:w="270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4898"/>
                      </w:tblGrid>
                      <w:tr w:rsidR="002213B2" w14:paraId="12615170" w14:textId="77777777" w:rsidTr="00F93C4C">
                        <w:tc>
                          <w:tcPr>
                            <w:tcW w:w="4898" w:type="dxa"/>
                            <w:shd w:val="clear" w:color="auto" w:fill="FFFFFF" w:themeFill="background1"/>
                          </w:tcPr>
                          <w:p w14:paraId="23ABD6EF" w14:textId="47C62F15" w:rsidR="002213B2" w:rsidRDefault="002213B2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期</w:t>
                            </w:r>
                            <w:r w:rsidR="00FD2D3E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日</w:t>
                            </w:r>
                            <w:r w:rsidR="00FD2D3E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：　令和</w:t>
                            </w:r>
                            <w:r w:rsidR="00084713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2D3E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2213B2" w14:paraId="0E270240" w14:textId="77777777" w:rsidTr="00F93C4C">
                        <w:tc>
                          <w:tcPr>
                            <w:tcW w:w="4898" w:type="dxa"/>
                            <w:shd w:val="clear" w:color="auto" w:fill="FFFFFF" w:themeFill="background1"/>
                          </w:tcPr>
                          <w:p w14:paraId="3A7DFB85" w14:textId="3C824FE0" w:rsidR="002213B2" w:rsidRPr="00FD2D3E" w:rsidRDefault="00FD2D3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出席者　：　</w:t>
                            </w:r>
                          </w:p>
                        </w:tc>
                      </w:tr>
                      <w:tr w:rsidR="002213B2" w14:paraId="26725B1A" w14:textId="77777777" w:rsidTr="00F93C4C">
                        <w:trPr>
                          <w:trHeight w:val="1773"/>
                        </w:trPr>
                        <w:tc>
                          <w:tcPr>
                            <w:tcW w:w="4898" w:type="dxa"/>
                            <w:shd w:val="clear" w:color="auto" w:fill="FFFFFF" w:themeFill="background1"/>
                          </w:tcPr>
                          <w:p w14:paraId="098DF811" w14:textId="6E7C8340" w:rsidR="002213B2" w:rsidRDefault="00FD2D3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確認の結果</w:t>
                            </w:r>
                          </w:p>
                        </w:tc>
                      </w:tr>
                      <w:tr w:rsidR="002213B2" w14:paraId="6991B0F7" w14:textId="77777777" w:rsidTr="00F93C4C">
                        <w:trPr>
                          <w:trHeight w:val="1968"/>
                        </w:trPr>
                        <w:tc>
                          <w:tcPr>
                            <w:tcW w:w="4898" w:type="dxa"/>
                            <w:shd w:val="clear" w:color="auto" w:fill="FFFFFF" w:themeFill="background1"/>
                          </w:tcPr>
                          <w:p w14:paraId="35EF03E9" w14:textId="77777777" w:rsidR="002213B2" w:rsidRDefault="00FD2D3E" w:rsidP="003F07C7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合理的配慮の見直し　（　　）有り　・　（　　）なし</w:t>
                            </w:r>
                          </w:p>
                          <w:p w14:paraId="143D21F8" w14:textId="77777777" w:rsidR="00FD2D3E" w:rsidRDefault="00FD2D3E" w:rsidP="003F07C7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「有り」の場合、見直した内容</w:t>
                            </w:r>
                          </w:p>
                          <w:p w14:paraId="061C73B7" w14:textId="77777777" w:rsidR="00FD2D3E" w:rsidRDefault="00FD2D3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0A3138EF" w14:textId="3EE5EDF0" w:rsidR="00FD2D3E" w:rsidRDefault="00FD2D3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15E5D86C" w14:textId="77777777" w:rsidR="003F07C7" w:rsidRDefault="003F07C7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0C1DAD65" w14:textId="467A1938" w:rsidR="00FD2D3E" w:rsidRDefault="00FD2D3E" w:rsidP="00FD2D3E">
                            <w:pPr>
                              <w:ind w:firstLineChars="1800" w:firstLine="324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□　合意形成</w:t>
                            </w:r>
                          </w:p>
                        </w:tc>
                      </w:tr>
                    </w:tbl>
                    <w:p w14:paraId="2C5A6FB4" w14:textId="5420CC0D" w:rsidR="00FD2D3E" w:rsidRDefault="00FD2D3E" w:rsidP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</w:t>
                      </w:r>
                      <w:r w:rsidR="003F07C7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□　見直した結果を「個別の教育支援計画」に記録しました。</w:t>
                      </w:r>
                    </w:p>
                    <w:p w14:paraId="0940E857" w14:textId="77777777" w:rsidR="003F07C7" w:rsidRDefault="003F07C7" w:rsidP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3"/>
                        <w:tblW w:w="4898" w:type="dxa"/>
                        <w:tblInd w:w="270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4898"/>
                      </w:tblGrid>
                      <w:tr w:rsidR="00FD2D3E" w14:paraId="46471FF9" w14:textId="77777777" w:rsidTr="00F93C4C">
                        <w:tc>
                          <w:tcPr>
                            <w:tcW w:w="4898" w:type="dxa"/>
                            <w:shd w:val="clear" w:color="auto" w:fill="FFFFFF" w:themeFill="background1"/>
                          </w:tcPr>
                          <w:p w14:paraId="247C0E8E" w14:textId="19092295" w:rsidR="00FD2D3E" w:rsidRDefault="00FD2D3E" w:rsidP="00FD2D3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期　日　：　令和</w:t>
                            </w:r>
                            <w:r w:rsidR="00084713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FD2D3E" w14:paraId="3EE612AE" w14:textId="77777777" w:rsidTr="00F93C4C">
                        <w:tc>
                          <w:tcPr>
                            <w:tcW w:w="4898" w:type="dxa"/>
                            <w:shd w:val="clear" w:color="auto" w:fill="FFFFFF" w:themeFill="background1"/>
                          </w:tcPr>
                          <w:p w14:paraId="31A26AC0" w14:textId="77777777" w:rsidR="00FD2D3E" w:rsidRPr="00FD2D3E" w:rsidRDefault="00FD2D3E" w:rsidP="00FD2D3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出席者　：　</w:t>
                            </w:r>
                          </w:p>
                        </w:tc>
                      </w:tr>
                      <w:tr w:rsidR="00FD2D3E" w14:paraId="693E1730" w14:textId="77777777" w:rsidTr="00F93C4C">
                        <w:trPr>
                          <w:trHeight w:val="1790"/>
                        </w:trPr>
                        <w:tc>
                          <w:tcPr>
                            <w:tcW w:w="4898" w:type="dxa"/>
                            <w:shd w:val="clear" w:color="auto" w:fill="FFFFFF" w:themeFill="background1"/>
                          </w:tcPr>
                          <w:p w14:paraId="1B676944" w14:textId="77777777" w:rsidR="00FD2D3E" w:rsidRDefault="00FD2D3E" w:rsidP="00FD2D3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確認の結果</w:t>
                            </w:r>
                          </w:p>
                        </w:tc>
                      </w:tr>
                      <w:tr w:rsidR="00FD2D3E" w14:paraId="2F6B6A5D" w14:textId="77777777" w:rsidTr="00F93C4C">
                        <w:trPr>
                          <w:trHeight w:val="1968"/>
                        </w:trPr>
                        <w:tc>
                          <w:tcPr>
                            <w:tcW w:w="4898" w:type="dxa"/>
                            <w:shd w:val="clear" w:color="auto" w:fill="FFFFFF" w:themeFill="background1"/>
                          </w:tcPr>
                          <w:p w14:paraId="0E0C8334" w14:textId="77777777" w:rsidR="00FD2D3E" w:rsidRDefault="00FD2D3E" w:rsidP="003F07C7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合理的配慮の見直し　（　　）有り　・　（　　）なし</w:t>
                            </w:r>
                          </w:p>
                          <w:p w14:paraId="1112118C" w14:textId="77777777" w:rsidR="00FD2D3E" w:rsidRDefault="00FD2D3E" w:rsidP="003F07C7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「有り」の場合、見直した内容</w:t>
                            </w:r>
                          </w:p>
                          <w:p w14:paraId="7D37EF6A" w14:textId="77777777" w:rsidR="00FD2D3E" w:rsidRDefault="00FD2D3E" w:rsidP="00FD2D3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65E8A141" w14:textId="2DAC5E9C" w:rsidR="00FD2D3E" w:rsidRDefault="00FD2D3E" w:rsidP="00FD2D3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48B64310" w14:textId="77777777" w:rsidR="003F07C7" w:rsidRDefault="003F07C7" w:rsidP="00FD2D3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87F1C3F" w14:textId="77777777" w:rsidR="00FD2D3E" w:rsidRDefault="00FD2D3E" w:rsidP="00FD2D3E">
                            <w:pPr>
                              <w:ind w:firstLineChars="1800" w:firstLine="324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□　合意形成</w:t>
                            </w:r>
                          </w:p>
                        </w:tc>
                      </w:tr>
                    </w:tbl>
                    <w:p w14:paraId="6643F2C8" w14:textId="40E8FE55" w:rsidR="00FD2D3E" w:rsidRDefault="00FD2D3E" w:rsidP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□　見直した結果を「個別の教育支援計画」に記録しました。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13B2">
        <w:rPr>
          <w:noProof/>
        </w:rPr>
        <mc:AlternateContent>
          <mc:Choice Requires="wps">
            <w:drawing>
              <wp:anchor distT="365760" distB="365760" distL="365760" distR="365760" simplePos="0" relativeHeight="251680768" behindDoc="0" locked="0" layoutInCell="1" allowOverlap="1" wp14:anchorId="12D87E73" wp14:editId="46C9CAE1">
                <wp:simplePos x="0" y="0"/>
                <wp:positionH relativeFrom="margin">
                  <wp:posOffset>3810000</wp:posOffset>
                </wp:positionH>
                <wp:positionV relativeFrom="margin">
                  <wp:align>bottom</wp:align>
                </wp:positionV>
                <wp:extent cx="6484620" cy="7334250"/>
                <wp:effectExtent l="0" t="0" r="11430" b="1905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7334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052F4" w14:textId="1A3256A1" w:rsidR="003F774E" w:rsidRPr="008D47DE" w:rsidRDefault="003F774E" w:rsidP="003F774E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ind w:left="101" w:right="101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合理的配慮の内容</w:t>
                            </w:r>
                            <w:r w:rsidR="00352421"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と提供</w:t>
                            </w: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方法</w:t>
                            </w:r>
                            <w:r w:rsidR="00352421"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（どんな場面で、</w:t>
                            </w:r>
                            <w:r w:rsidR="00F81F7D"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どんな配慮を、</w:t>
                            </w:r>
                            <w:r w:rsidR="00352421"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誰が、どのように提供しますか。）</w:t>
                            </w:r>
                          </w:p>
                          <w:p w14:paraId="15DDA9CF" w14:textId="04421F6C" w:rsidR="00F81F7D" w:rsidRPr="002213B2" w:rsidRDefault="00F81F7D" w:rsidP="002213B2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3"/>
                              <w:tblW w:w="9210" w:type="dxa"/>
                              <w:tblInd w:w="566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1399"/>
                              <w:gridCol w:w="2977"/>
                              <w:gridCol w:w="1134"/>
                              <w:gridCol w:w="1984"/>
                            </w:tblGrid>
                            <w:tr w:rsidR="00F81F7D" w14:paraId="5990DC48" w14:textId="789FF1BA" w:rsidTr="00F93C4C">
                              <w:tc>
                                <w:tcPr>
                                  <w:tcW w:w="171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1754B3EA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合理的配慮１</w:t>
                                  </w:r>
                                </w:p>
                                <w:p w14:paraId="0898C2A1" w14:textId="23B57D9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□　合意形成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676F54EE" w14:textId="10392834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場面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351A2260" w14:textId="7A3C6168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配慮の内容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46A596A4" w14:textId="36AEB4E4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提供者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3038ED60" w14:textId="2A6BD46E" w:rsidR="00F81F7D" w:rsidRPr="00084713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084713">
                                    <w:rPr>
                                      <w:rFonts w:hint="eastAsia"/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  <w:t>提供</w:t>
                                  </w:r>
                                  <w:r w:rsidR="0023236C" w:rsidRPr="00084713">
                                    <w:rPr>
                                      <w:rFonts w:hint="eastAsia"/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  <w:t>する際の留意点</w:t>
                                  </w:r>
                                  <w:r w:rsidRPr="00084713">
                                    <w:rPr>
                                      <w:rFonts w:hint="eastAsia"/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  <w:tr w:rsidR="00F81F7D" w14:paraId="4271AFF6" w14:textId="2539C742" w:rsidTr="00F93C4C">
                              <w:trPr>
                                <w:trHeight w:val="1449"/>
                              </w:trPr>
                              <w:tc>
                                <w:tcPr>
                                  <w:tcW w:w="1716" w:type="dxa"/>
                                  <w:vMerge/>
                                  <w:shd w:val="clear" w:color="auto" w:fill="FFFFFF" w:themeFill="background1"/>
                                </w:tcPr>
                                <w:p w14:paraId="255F93AB" w14:textId="77777777" w:rsidR="00F81F7D" w:rsidRDefault="00F81F7D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5EB0D4F8" w14:textId="77777777" w:rsidR="00F81F7D" w:rsidRDefault="00F81F7D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40E723BB" w14:textId="77777777" w:rsidR="00F81F7D" w:rsidRDefault="00F81F7D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7E529D83" w14:textId="77777777" w:rsidR="00F81F7D" w:rsidRDefault="00F81F7D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30F734D3" w14:textId="77777777" w:rsidR="00F81F7D" w:rsidRDefault="00F81F7D" w:rsidP="003F774E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AE92C8" w14:textId="6EC9FD09" w:rsidR="00F81F7D" w:rsidRPr="002213B2" w:rsidRDefault="00F81F7D" w:rsidP="002213B2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213B2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3"/>
                              <w:tblW w:w="9210" w:type="dxa"/>
                              <w:tblInd w:w="566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1399"/>
                              <w:gridCol w:w="2977"/>
                              <w:gridCol w:w="1134"/>
                              <w:gridCol w:w="1984"/>
                            </w:tblGrid>
                            <w:tr w:rsidR="00F81F7D" w14:paraId="47D9436E" w14:textId="77777777" w:rsidTr="00F93C4C">
                              <w:tc>
                                <w:tcPr>
                                  <w:tcW w:w="171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1141DDD9" w14:textId="1A58137B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合理的配慮２</w:t>
                                  </w:r>
                                </w:p>
                                <w:p w14:paraId="26E8837C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□　合意形成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4108E19F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場面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0CC465BC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配慮の内容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657F9005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提供者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69C50EE4" w14:textId="2F437921" w:rsidR="00F81F7D" w:rsidRPr="00084713" w:rsidRDefault="0023236C" w:rsidP="0023236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084713">
                                    <w:rPr>
                                      <w:rFonts w:hint="eastAsia"/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  <w:t>提供する際の留意点など</w:t>
                                  </w:r>
                                </w:p>
                              </w:tc>
                            </w:tr>
                            <w:tr w:rsidR="00F81F7D" w14:paraId="43ED373F" w14:textId="77777777" w:rsidTr="00F93C4C">
                              <w:trPr>
                                <w:trHeight w:val="1449"/>
                              </w:trPr>
                              <w:tc>
                                <w:tcPr>
                                  <w:tcW w:w="1716" w:type="dxa"/>
                                  <w:vMerge/>
                                  <w:shd w:val="clear" w:color="auto" w:fill="FFFFFF" w:themeFill="background1"/>
                                </w:tcPr>
                                <w:p w14:paraId="74FC9D70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1A30C0A9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5B5BC752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6AFA69E8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23BDD04F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9CBB7E" w14:textId="77777777" w:rsidR="00F81F7D" w:rsidRDefault="00F81F7D" w:rsidP="002213B2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3"/>
                              <w:tblW w:w="9210" w:type="dxa"/>
                              <w:tblInd w:w="566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1399"/>
                              <w:gridCol w:w="2977"/>
                              <w:gridCol w:w="1134"/>
                              <w:gridCol w:w="1984"/>
                            </w:tblGrid>
                            <w:tr w:rsidR="00F81F7D" w14:paraId="174E5B1F" w14:textId="77777777" w:rsidTr="00F93C4C">
                              <w:tc>
                                <w:tcPr>
                                  <w:tcW w:w="171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14D197F5" w14:textId="41EAE818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合理的配慮３</w:t>
                                  </w:r>
                                </w:p>
                                <w:p w14:paraId="47BF5AE9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□　合意形成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130F6C5F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場面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51BD362D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配慮の内容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62D448FE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提供者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050120A7" w14:textId="6EE2DCFB" w:rsidR="00F81F7D" w:rsidRPr="00084713" w:rsidRDefault="0023236C" w:rsidP="0023236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084713">
                                    <w:rPr>
                                      <w:rFonts w:hint="eastAsia"/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  <w:t>提供する際の留意点など</w:t>
                                  </w:r>
                                </w:p>
                              </w:tc>
                            </w:tr>
                            <w:tr w:rsidR="00F81F7D" w14:paraId="2CFEA7DE" w14:textId="77777777" w:rsidTr="00F93C4C">
                              <w:trPr>
                                <w:trHeight w:val="1449"/>
                              </w:trPr>
                              <w:tc>
                                <w:tcPr>
                                  <w:tcW w:w="1716" w:type="dxa"/>
                                  <w:vMerge/>
                                  <w:shd w:val="clear" w:color="auto" w:fill="FFFFFF" w:themeFill="background1"/>
                                </w:tcPr>
                                <w:p w14:paraId="340A6D6F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0F150582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3480F8F6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52DBB9B3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526FFB0B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76CD1E" w14:textId="77777777" w:rsidR="00F81F7D" w:rsidRDefault="00F81F7D" w:rsidP="002213B2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3"/>
                              <w:tblW w:w="9210" w:type="dxa"/>
                              <w:tblInd w:w="566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1399"/>
                              <w:gridCol w:w="2977"/>
                              <w:gridCol w:w="1134"/>
                              <w:gridCol w:w="1984"/>
                            </w:tblGrid>
                            <w:tr w:rsidR="00F81F7D" w14:paraId="41FED587" w14:textId="77777777" w:rsidTr="00F93C4C">
                              <w:tc>
                                <w:tcPr>
                                  <w:tcW w:w="171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14A7AFA6" w14:textId="567C049E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合理的配慮４</w:t>
                                  </w:r>
                                </w:p>
                                <w:p w14:paraId="000A2C2E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□　合意形成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214D8F05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場面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37747009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配慮の内容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08FAD9BF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提供者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1A802B03" w14:textId="0F67477D" w:rsidR="00F81F7D" w:rsidRPr="00084713" w:rsidRDefault="0023236C" w:rsidP="0023236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084713">
                                    <w:rPr>
                                      <w:rFonts w:hint="eastAsia"/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  <w:t>提供する際の留意点など</w:t>
                                  </w:r>
                                </w:p>
                              </w:tc>
                            </w:tr>
                            <w:tr w:rsidR="00F81F7D" w14:paraId="36D3044E" w14:textId="77777777" w:rsidTr="00F93C4C">
                              <w:trPr>
                                <w:trHeight w:val="1449"/>
                              </w:trPr>
                              <w:tc>
                                <w:tcPr>
                                  <w:tcW w:w="1716" w:type="dxa"/>
                                  <w:vMerge/>
                                  <w:shd w:val="clear" w:color="auto" w:fill="FFFFFF" w:themeFill="background1"/>
                                </w:tcPr>
                                <w:p w14:paraId="685261CD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3B7ED36F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0B821AA0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194422AD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65F30350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584FFD" w14:textId="77777777" w:rsidR="00F81F7D" w:rsidRDefault="00F81F7D" w:rsidP="002213B2">
                            <w:pPr>
                              <w:spacing w:line="24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3"/>
                              <w:tblW w:w="9210" w:type="dxa"/>
                              <w:tblInd w:w="566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6"/>
                              <w:gridCol w:w="1399"/>
                              <w:gridCol w:w="2977"/>
                              <w:gridCol w:w="1134"/>
                              <w:gridCol w:w="1984"/>
                            </w:tblGrid>
                            <w:tr w:rsidR="00F81F7D" w14:paraId="14C9357F" w14:textId="77777777" w:rsidTr="00F93C4C">
                              <w:tc>
                                <w:tcPr>
                                  <w:tcW w:w="171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3F014299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合理的配慮１</w:t>
                                  </w:r>
                                </w:p>
                                <w:p w14:paraId="2E64CF6F" w14:textId="77777777" w:rsidR="00F81F7D" w:rsidRDefault="00F81F7D" w:rsidP="00F81F7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□　合意形成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6C76A5B8" w14:textId="77777777" w:rsidR="00F81F7D" w:rsidRDefault="00F81F7D" w:rsidP="0023236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場面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1EC0803A" w14:textId="77777777" w:rsidR="00F81F7D" w:rsidRDefault="00F81F7D" w:rsidP="0023236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配慮の内容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5A03F8A0" w14:textId="77777777" w:rsidR="00F81F7D" w:rsidRDefault="00F81F7D" w:rsidP="0023236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提供者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6565FDDF" w14:textId="50D66896" w:rsidR="00F81F7D" w:rsidRPr="00084713" w:rsidRDefault="0023236C" w:rsidP="0023236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 w:rsidRPr="00084713">
                                    <w:rPr>
                                      <w:rFonts w:hint="eastAsia"/>
                                      <w:color w:val="7F7F7F" w:themeColor="text1" w:themeTint="80"/>
                                      <w:w w:val="80"/>
                                      <w:sz w:val="18"/>
                                      <w:szCs w:val="18"/>
                                    </w:rPr>
                                    <w:t>提供する際の留意点など</w:t>
                                  </w:r>
                                </w:p>
                              </w:tc>
                            </w:tr>
                            <w:tr w:rsidR="00F81F7D" w14:paraId="3D40324A" w14:textId="77777777" w:rsidTr="00F93C4C">
                              <w:trPr>
                                <w:trHeight w:val="1449"/>
                              </w:trPr>
                              <w:tc>
                                <w:tcPr>
                                  <w:tcW w:w="1716" w:type="dxa"/>
                                  <w:vMerge/>
                                  <w:shd w:val="clear" w:color="auto" w:fill="FFFFFF" w:themeFill="background1"/>
                                </w:tcPr>
                                <w:p w14:paraId="061608AE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shd w:val="clear" w:color="auto" w:fill="FFFFFF" w:themeFill="background1"/>
                                </w:tcPr>
                                <w:p w14:paraId="1657AFE3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</w:tcPr>
                                <w:p w14:paraId="3D03658A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465B4350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 w:themeFill="background1"/>
                                </w:tcPr>
                                <w:p w14:paraId="36322848" w14:textId="77777777" w:rsidR="00F81F7D" w:rsidRDefault="00F81F7D" w:rsidP="00F81F7D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87D9A1" w14:textId="0B3FD6F5" w:rsidR="00F81F7D" w:rsidRDefault="00FD2D3E" w:rsidP="00FD2D3E">
                            <w:pPr>
                              <w:spacing w:line="180" w:lineRule="exact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B262BC7" w14:textId="4E531C7D" w:rsidR="00FD2D3E" w:rsidRDefault="00FD2D3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　□　合理的配慮の内容を「個別の教育支援計画」に記録しました。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87E73" id="テキスト ボックス 13" o:spid="_x0000_s1027" type="#_x0000_t202" style="position:absolute;left:0;text-align:left;margin-left:300pt;margin-top:0;width:510.6pt;height:577.5pt;z-index:25168076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" fillcolor="#deeaf6 [664]" strokecolor="#1f3763 [1604]" strokeweight=".5pt">
                <v:fill opacity="32896f"/>
                <v:textbox inset="0,0,0,0">
                  <w:txbxContent>
                    <w:p w14:paraId="36E052F4" w14:textId="1A3256A1" w:rsidR="003F774E" w:rsidRPr="008D47DE" w:rsidRDefault="003F774E" w:rsidP="003F774E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ind w:left="101" w:right="101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合理的配慮の内容</w:t>
                      </w:r>
                      <w:r w:rsidR="00352421"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と提供</w:t>
                      </w: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方法</w:t>
                      </w:r>
                      <w:r w:rsidR="00352421"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（どんな場面で、</w:t>
                      </w:r>
                      <w:r w:rsidR="00F81F7D"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どんな配慮を、</w:t>
                      </w:r>
                      <w:r w:rsidR="00352421"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誰が、どのように提供しますか。）</w:t>
                      </w:r>
                    </w:p>
                    <w:p w14:paraId="15DDA9CF" w14:textId="04421F6C" w:rsidR="00F81F7D" w:rsidRPr="002213B2" w:rsidRDefault="00F81F7D" w:rsidP="002213B2">
                      <w:pPr>
                        <w:spacing w:line="240" w:lineRule="exact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　</w:t>
                      </w:r>
                    </w:p>
                    <w:tbl>
                      <w:tblPr>
                        <w:tblStyle w:val="a3"/>
                        <w:tblW w:w="9210" w:type="dxa"/>
                        <w:tblInd w:w="566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1399"/>
                        <w:gridCol w:w="2977"/>
                        <w:gridCol w:w="1134"/>
                        <w:gridCol w:w="1984"/>
                      </w:tblGrid>
                      <w:tr w:rsidR="00F81F7D" w14:paraId="5990DC48" w14:textId="789FF1BA" w:rsidTr="00F93C4C">
                        <w:tc>
                          <w:tcPr>
                            <w:tcW w:w="171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1754B3EA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合理的配慮１</w:t>
                            </w:r>
                          </w:p>
                          <w:p w14:paraId="0898C2A1" w14:textId="23B57D9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□　合意形成</w:t>
                            </w: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676F54EE" w14:textId="10392834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場面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351A2260" w14:textId="7A3C6168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配慮の内容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46A596A4" w14:textId="36AEB4E4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提供者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3038ED60" w14:textId="2A6BD46E" w:rsidR="00F81F7D" w:rsidRPr="00084713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084713">
                              <w:rPr>
                                <w:rFonts w:hint="eastAsia"/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  <w:t>提供</w:t>
                            </w:r>
                            <w:r w:rsidR="0023236C" w:rsidRPr="00084713">
                              <w:rPr>
                                <w:rFonts w:hint="eastAsia"/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  <w:t>する際の留意点</w:t>
                            </w:r>
                            <w:r w:rsidRPr="00084713">
                              <w:rPr>
                                <w:rFonts w:hint="eastAsia"/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c>
                      </w:tr>
                      <w:tr w:rsidR="00F81F7D" w14:paraId="4271AFF6" w14:textId="2539C742" w:rsidTr="00F93C4C">
                        <w:trPr>
                          <w:trHeight w:val="1449"/>
                        </w:trPr>
                        <w:tc>
                          <w:tcPr>
                            <w:tcW w:w="1716" w:type="dxa"/>
                            <w:vMerge/>
                            <w:shd w:val="clear" w:color="auto" w:fill="FFFFFF" w:themeFill="background1"/>
                          </w:tcPr>
                          <w:p w14:paraId="255F93AB" w14:textId="77777777" w:rsidR="00F81F7D" w:rsidRDefault="00F81F7D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5EB0D4F8" w14:textId="77777777" w:rsidR="00F81F7D" w:rsidRDefault="00F81F7D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40E723BB" w14:textId="77777777" w:rsidR="00F81F7D" w:rsidRDefault="00F81F7D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7E529D83" w14:textId="77777777" w:rsidR="00F81F7D" w:rsidRDefault="00F81F7D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30F734D3" w14:textId="77777777" w:rsidR="00F81F7D" w:rsidRDefault="00F81F7D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1AE92C8" w14:textId="6EC9FD09" w:rsidR="00F81F7D" w:rsidRPr="002213B2" w:rsidRDefault="00F81F7D" w:rsidP="002213B2">
                      <w:pPr>
                        <w:spacing w:line="240" w:lineRule="exact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</w:t>
                      </w:r>
                      <w:r w:rsidRPr="002213B2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　　</w:t>
                      </w:r>
                    </w:p>
                    <w:tbl>
                      <w:tblPr>
                        <w:tblStyle w:val="a3"/>
                        <w:tblW w:w="9210" w:type="dxa"/>
                        <w:tblInd w:w="566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1399"/>
                        <w:gridCol w:w="2977"/>
                        <w:gridCol w:w="1134"/>
                        <w:gridCol w:w="1984"/>
                      </w:tblGrid>
                      <w:tr w:rsidR="00F81F7D" w14:paraId="47D9436E" w14:textId="77777777" w:rsidTr="00F93C4C">
                        <w:tc>
                          <w:tcPr>
                            <w:tcW w:w="171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1141DDD9" w14:textId="1A58137B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合理的配慮２</w:t>
                            </w:r>
                          </w:p>
                          <w:p w14:paraId="26E8837C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□　合意形成</w:t>
                            </w: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4108E19F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場面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0CC465BC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配慮の内容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657F9005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提供者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69C50EE4" w14:textId="2F437921" w:rsidR="00F81F7D" w:rsidRPr="00084713" w:rsidRDefault="0023236C" w:rsidP="0023236C">
                            <w:pPr>
                              <w:jc w:val="center"/>
                              <w:rPr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084713">
                              <w:rPr>
                                <w:rFonts w:hint="eastAsia"/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  <w:t>提供する際の留意点など</w:t>
                            </w:r>
                          </w:p>
                        </w:tc>
                      </w:tr>
                      <w:tr w:rsidR="00F81F7D" w14:paraId="43ED373F" w14:textId="77777777" w:rsidTr="00F93C4C">
                        <w:trPr>
                          <w:trHeight w:val="1449"/>
                        </w:trPr>
                        <w:tc>
                          <w:tcPr>
                            <w:tcW w:w="1716" w:type="dxa"/>
                            <w:vMerge/>
                            <w:shd w:val="clear" w:color="auto" w:fill="FFFFFF" w:themeFill="background1"/>
                          </w:tcPr>
                          <w:p w14:paraId="74FC9D70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1A30C0A9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5B5BC752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6AFA69E8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23BDD04F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19CBB7E" w14:textId="77777777" w:rsidR="00F81F7D" w:rsidRDefault="00F81F7D" w:rsidP="002213B2">
                      <w:pPr>
                        <w:spacing w:line="240" w:lineRule="exac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　</w:t>
                      </w:r>
                    </w:p>
                    <w:tbl>
                      <w:tblPr>
                        <w:tblStyle w:val="a3"/>
                        <w:tblW w:w="9210" w:type="dxa"/>
                        <w:tblInd w:w="566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1399"/>
                        <w:gridCol w:w="2977"/>
                        <w:gridCol w:w="1134"/>
                        <w:gridCol w:w="1984"/>
                      </w:tblGrid>
                      <w:tr w:rsidR="00F81F7D" w14:paraId="174E5B1F" w14:textId="77777777" w:rsidTr="00F93C4C">
                        <w:tc>
                          <w:tcPr>
                            <w:tcW w:w="171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14D197F5" w14:textId="41EAE818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合理的配慮３</w:t>
                            </w:r>
                          </w:p>
                          <w:p w14:paraId="47BF5AE9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□　合意形成</w:t>
                            </w: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130F6C5F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場面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51BD362D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配慮の内容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62D448FE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提供者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050120A7" w14:textId="6EE2DCFB" w:rsidR="00F81F7D" w:rsidRPr="00084713" w:rsidRDefault="0023236C" w:rsidP="0023236C">
                            <w:pPr>
                              <w:jc w:val="center"/>
                              <w:rPr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084713">
                              <w:rPr>
                                <w:rFonts w:hint="eastAsia"/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  <w:t>提供する際の留意点など</w:t>
                            </w:r>
                          </w:p>
                        </w:tc>
                      </w:tr>
                      <w:tr w:rsidR="00F81F7D" w14:paraId="2CFEA7DE" w14:textId="77777777" w:rsidTr="00F93C4C">
                        <w:trPr>
                          <w:trHeight w:val="1449"/>
                        </w:trPr>
                        <w:tc>
                          <w:tcPr>
                            <w:tcW w:w="1716" w:type="dxa"/>
                            <w:vMerge/>
                            <w:shd w:val="clear" w:color="auto" w:fill="FFFFFF" w:themeFill="background1"/>
                          </w:tcPr>
                          <w:p w14:paraId="340A6D6F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0F150582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3480F8F6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52DBB9B3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526FFB0B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76CD1E" w14:textId="77777777" w:rsidR="00F81F7D" w:rsidRDefault="00F81F7D" w:rsidP="002213B2">
                      <w:pPr>
                        <w:spacing w:line="240" w:lineRule="exac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　</w:t>
                      </w:r>
                    </w:p>
                    <w:tbl>
                      <w:tblPr>
                        <w:tblStyle w:val="a3"/>
                        <w:tblW w:w="9210" w:type="dxa"/>
                        <w:tblInd w:w="566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1399"/>
                        <w:gridCol w:w="2977"/>
                        <w:gridCol w:w="1134"/>
                        <w:gridCol w:w="1984"/>
                      </w:tblGrid>
                      <w:tr w:rsidR="00F81F7D" w14:paraId="41FED587" w14:textId="77777777" w:rsidTr="00F93C4C">
                        <w:tc>
                          <w:tcPr>
                            <w:tcW w:w="171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14A7AFA6" w14:textId="567C049E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合理的配慮４</w:t>
                            </w:r>
                          </w:p>
                          <w:p w14:paraId="000A2C2E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□　合意形成</w:t>
                            </w: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214D8F05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場面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37747009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配慮の内容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08FAD9BF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提供者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1A802B03" w14:textId="0F67477D" w:rsidR="00F81F7D" w:rsidRPr="00084713" w:rsidRDefault="0023236C" w:rsidP="0023236C">
                            <w:pPr>
                              <w:jc w:val="center"/>
                              <w:rPr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084713">
                              <w:rPr>
                                <w:rFonts w:hint="eastAsia"/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  <w:t>提供する際の留意点など</w:t>
                            </w:r>
                          </w:p>
                        </w:tc>
                      </w:tr>
                      <w:tr w:rsidR="00F81F7D" w14:paraId="36D3044E" w14:textId="77777777" w:rsidTr="00F93C4C">
                        <w:trPr>
                          <w:trHeight w:val="1449"/>
                        </w:trPr>
                        <w:tc>
                          <w:tcPr>
                            <w:tcW w:w="1716" w:type="dxa"/>
                            <w:vMerge/>
                            <w:shd w:val="clear" w:color="auto" w:fill="FFFFFF" w:themeFill="background1"/>
                          </w:tcPr>
                          <w:p w14:paraId="685261CD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3B7ED36F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0B821AA0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194422AD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65F30350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8584FFD" w14:textId="77777777" w:rsidR="00F81F7D" w:rsidRDefault="00F81F7D" w:rsidP="002213B2">
                      <w:pPr>
                        <w:spacing w:line="240" w:lineRule="exac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　</w:t>
                      </w:r>
                    </w:p>
                    <w:tbl>
                      <w:tblPr>
                        <w:tblStyle w:val="a3"/>
                        <w:tblW w:w="9210" w:type="dxa"/>
                        <w:tblInd w:w="566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716"/>
                        <w:gridCol w:w="1399"/>
                        <w:gridCol w:w="2977"/>
                        <w:gridCol w:w="1134"/>
                        <w:gridCol w:w="1984"/>
                      </w:tblGrid>
                      <w:tr w:rsidR="00F81F7D" w14:paraId="14C9357F" w14:textId="77777777" w:rsidTr="00F93C4C">
                        <w:tc>
                          <w:tcPr>
                            <w:tcW w:w="171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3F014299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合理的配慮１</w:t>
                            </w:r>
                          </w:p>
                          <w:p w14:paraId="2E64CF6F" w14:textId="77777777" w:rsidR="00F81F7D" w:rsidRDefault="00F81F7D" w:rsidP="00F81F7D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□　合意形成</w:t>
                            </w: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6C76A5B8" w14:textId="77777777" w:rsidR="00F81F7D" w:rsidRDefault="00F81F7D" w:rsidP="0023236C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場面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1EC0803A" w14:textId="77777777" w:rsidR="00F81F7D" w:rsidRDefault="00F81F7D" w:rsidP="0023236C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配慮の内容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5A03F8A0" w14:textId="77777777" w:rsidR="00F81F7D" w:rsidRDefault="00F81F7D" w:rsidP="0023236C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提供者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6565FDDF" w14:textId="50D66896" w:rsidR="00F81F7D" w:rsidRPr="00084713" w:rsidRDefault="0023236C" w:rsidP="0023236C">
                            <w:pPr>
                              <w:jc w:val="center"/>
                              <w:rPr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084713">
                              <w:rPr>
                                <w:rFonts w:hint="eastAsia"/>
                                <w:color w:val="7F7F7F" w:themeColor="text1" w:themeTint="80"/>
                                <w:w w:val="80"/>
                                <w:sz w:val="18"/>
                                <w:szCs w:val="18"/>
                              </w:rPr>
                              <w:t>提供する際の留意点など</w:t>
                            </w:r>
                          </w:p>
                        </w:tc>
                      </w:tr>
                      <w:tr w:rsidR="00F81F7D" w14:paraId="3D40324A" w14:textId="77777777" w:rsidTr="00F93C4C">
                        <w:trPr>
                          <w:trHeight w:val="1449"/>
                        </w:trPr>
                        <w:tc>
                          <w:tcPr>
                            <w:tcW w:w="1716" w:type="dxa"/>
                            <w:vMerge/>
                            <w:shd w:val="clear" w:color="auto" w:fill="FFFFFF" w:themeFill="background1"/>
                          </w:tcPr>
                          <w:p w14:paraId="061608AE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shd w:val="clear" w:color="auto" w:fill="FFFFFF" w:themeFill="background1"/>
                          </w:tcPr>
                          <w:p w14:paraId="1657AFE3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FFFFFF" w:themeFill="background1"/>
                          </w:tcPr>
                          <w:p w14:paraId="3D03658A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465B4350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FFFFFF" w:themeFill="background1"/>
                          </w:tcPr>
                          <w:p w14:paraId="36322848" w14:textId="77777777" w:rsidR="00F81F7D" w:rsidRDefault="00F81F7D" w:rsidP="00F81F7D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687D9A1" w14:textId="0B3FD6F5" w:rsidR="00F81F7D" w:rsidRDefault="00FD2D3E" w:rsidP="00FD2D3E">
                      <w:pPr>
                        <w:spacing w:line="180" w:lineRule="exact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B262BC7" w14:textId="4E531C7D" w:rsidR="00FD2D3E" w:rsidRDefault="00FD2D3E" w:rsidP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　□　合理的配慮の内容を「個別の教育支援計画」に記録しました。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13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BE25E" wp14:editId="467906AF">
                <wp:simplePos x="0" y="0"/>
                <wp:positionH relativeFrom="column">
                  <wp:posOffset>1219200</wp:posOffset>
                </wp:positionH>
                <wp:positionV relativeFrom="paragraph">
                  <wp:posOffset>5993130</wp:posOffset>
                </wp:positionV>
                <wp:extent cx="571500" cy="335280"/>
                <wp:effectExtent l="38100" t="0" r="0" b="45720"/>
                <wp:wrapNone/>
                <wp:docPr id="15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35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D03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5" o:spid="_x0000_s1026" type="#_x0000_t67" style="position:absolute;left:0;text-align:left;margin-left:96pt;margin-top:471.9pt;width:45pt;height:2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" adj="10800" fillcolor="#4472c4 [3204]" strokecolor="#1f3763 [1604]" strokeweight="1pt"/>
            </w:pict>
          </mc:Fallback>
        </mc:AlternateContent>
      </w:r>
      <w:r w:rsidR="002213B2">
        <w:rPr>
          <w:noProof/>
        </w:rPr>
        <mc:AlternateContent>
          <mc:Choice Requires="wps">
            <w:drawing>
              <wp:anchor distT="365760" distB="365760" distL="365760" distR="365760" simplePos="0" relativeHeight="251678720" behindDoc="0" locked="0" layoutInCell="1" allowOverlap="1" wp14:anchorId="54CB34E2" wp14:editId="2C024576">
                <wp:simplePos x="0" y="0"/>
                <wp:positionH relativeFrom="margin">
                  <wp:posOffset>-133350</wp:posOffset>
                </wp:positionH>
                <wp:positionV relativeFrom="margin">
                  <wp:posOffset>6438900</wp:posOffset>
                </wp:positionV>
                <wp:extent cx="3413760" cy="3356610"/>
                <wp:effectExtent l="0" t="0" r="15240" b="1524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3356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F613A" w14:textId="528808CB" w:rsidR="003F774E" w:rsidRPr="008D47DE" w:rsidRDefault="003F774E" w:rsidP="003F774E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ind w:left="101" w:right="101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実態把握２　本人のニーズ（学校のどんな場面で、どんなことに</w:t>
                            </w:r>
                            <w:r w:rsidR="00084713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困難さがあり</w:t>
                            </w: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ますか</w:t>
                            </w:r>
                            <w:r w:rsidR="00352421"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。</w:t>
                            </w: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C41B3D5" w14:textId="77777777" w:rsidR="003F774E" w:rsidRDefault="003F774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6F9CA9F9" w14:textId="77777777" w:rsidR="003F774E" w:rsidRDefault="003F774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34E2" id="テキスト ボックス 12" o:spid="_x0000_s1028" type="#_x0000_t202" style="position:absolute;left:0;text-align:left;margin-left:-10.5pt;margin-top:507pt;width:268.8pt;height:264.3pt;z-index:25167872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" filled="f" strokecolor="#1f3763 [1604]" strokeweight=".5pt">
                <v:textbox inset="0,0,0,0">
                  <w:txbxContent>
                    <w:p w14:paraId="3CFF613A" w14:textId="528808CB" w:rsidR="003F774E" w:rsidRPr="008D47DE" w:rsidRDefault="003F774E" w:rsidP="003F774E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ind w:left="101" w:right="101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実態把握２　本人のニーズ（学校のどんな場面で、どんなことに</w:t>
                      </w:r>
                      <w:r w:rsidR="00084713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困難さがあり</w:t>
                      </w: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ますか</w:t>
                      </w:r>
                      <w:r w:rsidR="00352421"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。</w:t>
                      </w: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</w:p>
                    <w:p w14:paraId="2C41B3D5" w14:textId="77777777" w:rsidR="003F774E" w:rsidRDefault="003F774E" w:rsidP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6F9CA9F9" w14:textId="77777777" w:rsidR="003F774E" w:rsidRDefault="003F774E" w:rsidP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13B2">
        <w:rPr>
          <w:noProof/>
        </w:rPr>
        <mc:AlternateContent>
          <mc:Choice Requires="wps">
            <w:drawing>
              <wp:anchor distT="365760" distB="365760" distL="365760" distR="365760" simplePos="0" relativeHeight="251676672" behindDoc="0" locked="0" layoutInCell="1" allowOverlap="1" wp14:anchorId="07E21246" wp14:editId="6E2F8A32">
                <wp:simplePos x="0" y="0"/>
                <wp:positionH relativeFrom="margin">
                  <wp:posOffset>-152400</wp:posOffset>
                </wp:positionH>
                <wp:positionV relativeFrom="margin">
                  <wp:posOffset>2428240</wp:posOffset>
                </wp:positionV>
                <wp:extent cx="3413760" cy="3495675"/>
                <wp:effectExtent l="0" t="0" r="15240" b="28575"/>
                <wp:wrapSquare wrapText="bothSides"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D4526" w14:textId="1134E330" w:rsidR="003F774E" w:rsidRPr="008D47DE" w:rsidRDefault="003F774E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ind w:left="101" w:right="101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実態把握１本人の特徴（どんなことが苦手ですか。どんなことが得意ですか。何に興味がありますか</w:t>
                            </w:r>
                            <w:r w:rsidR="00352421"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。</w:t>
                            </w:r>
                            <w:r w:rsidRPr="008D47D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124621C" w14:textId="77777777" w:rsidR="003F774E" w:rsidRDefault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AD68F12" w14:textId="71D17F5B" w:rsidR="003F774E" w:rsidRDefault="003F774E" w:rsidP="003F774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21246" id="テキスト ボックス 136" o:spid="_x0000_s1029" type="#_x0000_t202" style="position:absolute;left:0;text-align:left;margin-left:-12pt;margin-top:191.2pt;width:268.8pt;height:275.25pt;z-index:25167667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" filled="f" strokecolor="#1f3763 [1604]" strokeweight=".5pt">
                <v:textbox inset="0,0,0,0">
                  <w:txbxContent>
                    <w:p w14:paraId="71CD4526" w14:textId="1134E330" w:rsidR="003F774E" w:rsidRPr="008D47DE" w:rsidRDefault="003F774E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ind w:left="101" w:right="101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実態把握１本人の特徴（どんなことが苦手ですか。どんなことが得意ですか。何に興味がありますか</w:t>
                      </w:r>
                      <w:r w:rsidR="00352421"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。</w:t>
                      </w:r>
                      <w:r w:rsidRPr="008D47DE"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</w:p>
                    <w:p w14:paraId="7124621C" w14:textId="77777777" w:rsidR="003F774E" w:rsidRDefault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AD68F12" w14:textId="71D17F5B" w:rsidR="003F774E" w:rsidRDefault="003F774E" w:rsidP="003F774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62EA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B33E25" wp14:editId="30D58133">
                <wp:simplePos x="0" y="0"/>
                <wp:positionH relativeFrom="column">
                  <wp:posOffset>10282555</wp:posOffset>
                </wp:positionH>
                <wp:positionV relativeFrom="paragraph">
                  <wp:posOffset>6264910</wp:posOffset>
                </wp:positionV>
                <wp:extent cx="571500" cy="335280"/>
                <wp:effectExtent l="3810" t="34290" r="41910" b="60960"/>
                <wp:wrapNone/>
                <wp:docPr id="18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0" cy="335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D1339" id="矢印: 下 18" o:spid="_x0000_s1026" type="#_x0000_t67" style="position:absolute;left:0;text-align:left;margin-left:809.65pt;margin-top:493.3pt;width:45pt;height:26.4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" adj="10800" fillcolor="#4472c4 [3204]" strokecolor="#1f3763 [1604]" strokeweight="1pt"/>
            </w:pict>
          </mc:Fallback>
        </mc:AlternateContent>
      </w:r>
      <w:r w:rsidR="00262EA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38E198" wp14:editId="09CA3DB3">
                <wp:simplePos x="0" y="0"/>
                <wp:positionH relativeFrom="column">
                  <wp:posOffset>3284220</wp:posOffset>
                </wp:positionH>
                <wp:positionV relativeFrom="paragraph">
                  <wp:posOffset>6263640</wp:posOffset>
                </wp:positionV>
                <wp:extent cx="571500" cy="335280"/>
                <wp:effectExtent l="3810" t="34290" r="41910" b="6096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0" cy="335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20126" id="矢印: 下 16" o:spid="_x0000_s1026" type="#_x0000_t67" style="position:absolute;left:0;text-align:left;margin-left:258.6pt;margin-top:493.2pt;width:45pt;height:26.4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" adj="10800" fillcolor="#4472c4 [3204]" strokecolor="#1f3763 [1604]" strokeweight="1pt"/>
            </w:pict>
          </mc:Fallback>
        </mc:AlternateContent>
      </w:r>
      <w:r w:rsidR="00AE1A9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57B7D4A" wp14:editId="2EADAA09">
                <wp:simplePos x="0" y="0"/>
                <wp:positionH relativeFrom="column">
                  <wp:posOffset>7543800</wp:posOffset>
                </wp:positionH>
                <wp:positionV relativeFrom="paragraph">
                  <wp:posOffset>-198120</wp:posOffset>
                </wp:positionV>
                <wp:extent cx="6591300" cy="1404620"/>
                <wp:effectExtent l="38100" t="38100" r="114300" b="1092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14FDE3" w14:textId="686F456F" w:rsidR="00AE1A91" w:rsidRDefault="00AE1A91" w:rsidP="00AE1A9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このシートは</w:t>
                            </w:r>
                            <w:r w:rsidR="00352421"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</w:rPr>
                              <w:t>と保護者が子どもの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障がいに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よる学習上又は生活上の困難さを解消するために必要</w:t>
                            </w:r>
                            <w:r w:rsidR="00352421">
                              <w:rPr>
                                <w:rFonts w:hint="eastAsia"/>
                              </w:rPr>
                              <w:t>となる</w:t>
                            </w:r>
                            <w:r>
                              <w:rPr>
                                <w:rFonts w:hint="eastAsia"/>
                              </w:rPr>
                              <w:t>合理的配慮の内容及び提供方法について合意形成</w:t>
                            </w:r>
                            <w:r w:rsidR="00352421">
                              <w:rPr>
                                <w:rFonts w:hint="eastAsia"/>
                              </w:rPr>
                              <w:t>することをサポートするためのシートです。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B7D4A" id="テキスト ボックス 2" o:spid="_x0000_s1030" type="#_x0000_t202" style="position:absolute;left:0;text-align:left;margin-left:594pt;margin-top:-15.6pt;width:519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">
                <v:shadow on="t" color="black" opacity="26214f" origin="-.5,-.5" offset=".74836mm,.74836mm"/>
                <v:textbox style="mso-fit-shape-to-text:t">
                  <w:txbxContent>
                    <w:p w14:paraId="6714FDE3" w14:textId="686F456F" w:rsidR="00AE1A91" w:rsidRDefault="00AE1A91" w:rsidP="00AE1A9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このシートは</w:t>
                      </w:r>
                      <w:r w:rsidR="00352421"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</w:rPr>
                        <w:t>と保護者が子どもの</w:t>
                      </w:r>
                      <w:proofErr w:type="gramStart"/>
                      <w:r>
                        <w:rPr>
                          <w:rFonts w:hint="eastAsia"/>
                        </w:rPr>
                        <w:t>障がいに</w:t>
                      </w:r>
                      <w:proofErr w:type="gramEnd"/>
                      <w:r>
                        <w:rPr>
                          <w:rFonts w:hint="eastAsia"/>
                        </w:rPr>
                        <w:t>よる学習上又は生活上の困難さを解消するために必要</w:t>
                      </w:r>
                      <w:r w:rsidR="00352421">
                        <w:rPr>
                          <w:rFonts w:hint="eastAsia"/>
                        </w:rPr>
                        <w:t>となる</w:t>
                      </w:r>
                      <w:r>
                        <w:rPr>
                          <w:rFonts w:hint="eastAsia"/>
                        </w:rPr>
                        <w:t>合理的配慮の内容及び提供方法について合意形成</w:t>
                      </w:r>
                      <w:r w:rsidR="00352421">
                        <w:rPr>
                          <w:rFonts w:hint="eastAsia"/>
                        </w:rPr>
                        <w:t>することをサポートするためのシートです。</w:t>
                      </w:r>
                    </w:p>
                  </w:txbxContent>
                </v:textbox>
              </v:shape>
            </w:pict>
          </mc:Fallback>
        </mc:AlternateContent>
      </w:r>
      <w:r w:rsidR="00D65EC0" w:rsidRPr="00623860">
        <w:rPr>
          <w:noProof/>
        </w:rPr>
        <w:drawing>
          <wp:anchor distT="0" distB="0" distL="114300" distR="114300" simplePos="0" relativeHeight="251657216" behindDoc="0" locked="0" layoutInCell="1" allowOverlap="1" wp14:anchorId="6BFCEA5D" wp14:editId="387C3543">
            <wp:simplePos x="0" y="0"/>
            <wp:positionH relativeFrom="column">
              <wp:posOffset>-182245</wp:posOffset>
            </wp:positionH>
            <wp:positionV relativeFrom="paragraph">
              <wp:posOffset>582930</wp:posOffset>
            </wp:positionV>
            <wp:extent cx="2520000" cy="1604400"/>
            <wp:effectExtent l="152400" t="171450" r="356870" b="3581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2" b="8889"/>
                    <a:stretch/>
                  </pic:blipFill>
                  <pic:spPr bwMode="auto">
                    <a:xfrm>
                      <a:off x="0" y="0"/>
                      <a:ext cx="2520000" cy="160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77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E11E00" wp14:editId="3F1273F0">
                <wp:simplePos x="0" y="0"/>
                <wp:positionH relativeFrom="column">
                  <wp:posOffset>-259080</wp:posOffset>
                </wp:positionH>
                <wp:positionV relativeFrom="paragraph">
                  <wp:posOffset>-228600</wp:posOffset>
                </wp:positionV>
                <wp:extent cx="7680960" cy="640080"/>
                <wp:effectExtent l="57150" t="57150" r="53340" b="4572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64008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5C856" w14:textId="1A73B108" w:rsidR="00623860" w:rsidRPr="003F07C7" w:rsidRDefault="00EE4779" w:rsidP="00623860">
                            <w:pPr>
                              <w:spacing w:line="60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w w:val="80"/>
                                <w:sz w:val="5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E15B4E"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「</w:t>
                            </w:r>
                            <w:r w:rsidR="00623860" w:rsidRPr="00E15B4E"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合理的配慮</w:t>
                            </w:r>
                            <w:r w:rsidRPr="00E15B4E"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」</w:t>
                            </w:r>
                            <w:r w:rsidR="00352421" w:rsidRPr="00E15B4E"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合意形成サポート</w:t>
                            </w:r>
                            <w:r w:rsidR="004D3391" w:rsidRPr="00E15B4E"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シート</w:t>
                            </w:r>
                            <w:r w:rsidR="003F07C7" w:rsidRPr="003F07C7">
                              <w:rPr>
                                <w:rFonts w:ascii="ＤＨＰ特太ゴシック体" w:eastAsia="ＤＨＰ特太ゴシック体" w:hAnsi="ＤＨＰ特太ゴシック体" w:hint="eastAsia"/>
                                <w:w w:val="80"/>
                                <w:sz w:val="56"/>
                                <w:szCs w:val="7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（試案）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11E00" id="四角形: 角を丸くする 1" o:spid="_x0000_s1031" style="position:absolute;left:0;text-align:left;margin-left:-20.4pt;margin-top:-18pt;width:604.8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0B35C856" w14:textId="1A73B108" w:rsidR="00623860" w:rsidRPr="003F07C7" w:rsidRDefault="00EE4779" w:rsidP="00623860">
                      <w:pPr>
                        <w:spacing w:line="60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w w:val="80"/>
                          <w:sz w:val="5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E15B4E">
                        <w:rPr>
                          <w:rFonts w:ascii="ＤＨＰ特太ゴシック体" w:eastAsia="ＤＨＰ特太ゴシック体" w:hAnsi="ＤＨＰ特太ゴシック体" w:hint="eastAsia"/>
                          <w:sz w:val="5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「</w:t>
                      </w:r>
                      <w:r w:rsidR="00623860" w:rsidRPr="00E15B4E">
                        <w:rPr>
                          <w:rFonts w:ascii="ＤＨＰ特太ゴシック体" w:eastAsia="ＤＨＰ特太ゴシック体" w:hAnsi="ＤＨＰ特太ゴシック体" w:hint="eastAsia"/>
                          <w:sz w:val="5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合理的配慮</w:t>
                      </w:r>
                      <w:r w:rsidRPr="00E15B4E">
                        <w:rPr>
                          <w:rFonts w:ascii="ＤＨＰ特太ゴシック体" w:eastAsia="ＤＨＰ特太ゴシック体" w:hAnsi="ＤＨＰ特太ゴシック体" w:hint="eastAsia"/>
                          <w:sz w:val="5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」</w:t>
                      </w:r>
                      <w:r w:rsidR="00352421" w:rsidRPr="00E15B4E">
                        <w:rPr>
                          <w:rFonts w:ascii="ＤＨＰ特太ゴシック体" w:eastAsia="ＤＨＰ特太ゴシック体" w:hAnsi="ＤＨＰ特太ゴシック体" w:hint="eastAsia"/>
                          <w:sz w:val="5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合意形成サポート</w:t>
                      </w:r>
                      <w:r w:rsidR="004D3391" w:rsidRPr="00E15B4E">
                        <w:rPr>
                          <w:rFonts w:ascii="ＤＨＰ特太ゴシック体" w:eastAsia="ＤＨＰ特太ゴシック体" w:hAnsi="ＤＨＰ特太ゴシック体" w:hint="eastAsia"/>
                          <w:sz w:val="5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シート</w:t>
                      </w:r>
                      <w:r w:rsidR="003F07C7" w:rsidRPr="003F07C7">
                        <w:rPr>
                          <w:rFonts w:ascii="ＤＨＰ特太ゴシック体" w:eastAsia="ＤＨＰ特太ゴシック体" w:hAnsi="ＤＨＰ特太ゴシック体" w:hint="eastAsia"/>
                          <w:w w:val="80"/>
                          <w:sz w:val="56"/>
                          <w:szCs w:val="7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（試案）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6D010B" w14:textId="4CB44016" w:rsidR="0023236C" w:rsidRPr="0023236C" w:rsidRDefault="0023236C" w:rsidP="0023236C"/>
    <w:p w14:paraId="3F1632F6" w14:textId="2A2B6EF4" w:rsidR="0023236C" w:rsidRPr="0023236C" w:rsidRDefault="000D33A1" w:rsidP="0023236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93B988" wp14:editId="2CB22894">
                <wp:simplePos x="0" y="0"/>
                <wp:positionH relativeFrom="column">
                  <wp:posOffset>12963525</wp:posOffset>
                </wp:positionH>
                <wp:positionV relativeFrom="paragraph">
                  <wp:posOffset>200025</wp:posOffset>
                </wp:positionV>
                <wp:extent cx="352425" cy="828675"/>
                <wp:effectExtent l="38100" t="38100" r="180975" b="12382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28675"/>
                        </a:xfrm>
                        <a:prstGeom prst="wedgeRoundRectCallout">
                          <a:avLst>
                            <a:gd name="adj1" fmla="val 70774"/>
                            <a:gd name="adj2" fmla="val -260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45B3B" w14:textId="77777777" w:rsidR="000D33A1" w:rsidRDefault="000D33A1" w:rsidP="000D33A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D33A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こちらも</w:t>
                            </w:r>
                          </w:p>
                          <w:p w14:paraId="495626F7" w14:textId="49CB91C7" w:rsidR="000D33A1" w:rsidRPr="000D33A1" w:rsidRDefault="000D33A1" w:rsidP="000D33A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D33A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93B9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32" type="#_x0000_t62" style="position:absolute;left:0;text-align:left;margin-left:1020.75pt;margin-top:15.75pt;width:27.75pt;height:65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" adj="26087,5183" fillcolor="white [3212]" strokecolor="#1f3763 [1604]" strokeweight="1pt">
                <v:shadow on="t" color="black" opacity="26214f" origin="-.5,-.5" offset=".74836mm,.74836mm"/>
                <v:textbox style="layout-flow:vertical-ideographic" inset="1mm,1mm,1mm,1mm">
                  <w:txbxContent>
                    <w:p w14:paraId="21A45B3B" w14:textId="77777777" w:rsidR="000D33A1" w:rsidRDefault="000D33A1" w:rsidP="000D33A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D33A1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こちらも</w:t>
                      </w:r>
                    </w:p>
                    <w:p w14:paraId="495626F7" w14:textId="49CB91C7" w:rsidR="000D33A1" w:rsidRPr="000D33A1" w:rsidRDefault="000D33A1" w:rsidP="000D33A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D33A1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BE909E3" wp14:editId="307751E2">
            <wp:simplePos x="0" y="0"/>
            <wp:positionH relativeFrom="column">
              <wp:posOffset>13392150</wp:posOffset>
            </wp:positionH>
            <wp:positionV relativeFrom="paragraph">
              <wp:posOffset>85725</wp:posOffset>
            </wp:positionV>
            <wp:extent cx="809625" cy="8096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ABF" w:rsidRPr="00B41ABF">
        <w:rPr>
          <w:noProof/>
        </w:rPr>
        <w:drawing>
          <wp:anchor distT="0" distB="0" distL="114300" distR="114300" simplePos="0" relativeHeight="251694080" behindDoc="0" locked="0" layoutInCell="1" allowOverlap="1" wp14:anchorId="118D3423" wp14:editId="5277B287">
            <wp:simplePos x="0" y="0"/>
            <wp:positionH relativeFrom="column">
              <wp:posOffset>7715250</wp:posOffset>
            </wp:positionH>
            <wp:positionV relativeFrom="paragraph">
              <wp:posOffset>123825</wp:posOffset>
            </wp:positionV>
            <wp:extent cx="2520000" cy="1407000"/>
            <wp:effectExtent l="152400" t="171450" r="356870" b="3651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3" b="8332"/>
                    <a:stretch/>
                  </pic:blipFill>
                  <pic:spPr bwMode="auto">
                    <a:xfrm>
                      <a:off x="0" y="0"/>
                      <a:ext cx="2520000" cy="140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0A864" w14:textId="59E13871" w:rsidR="0023236C" w:rsidRPr="0023236C" w:rsidRDefault="0023236C" w:rsidP="0023236C"/>
    <w:p w14:paraId="39740E8A" w14:textId="0222675E" w:rsidR="0023236C" w:rsidRDefault="0023236C" w:rsidP="0023236C"/>
    <w:p w14:paraId="2C71F00B" w14:textId="60F3C8B0" w:rsidR="0023236C" w:rsidRPr="0023236C" w:rsidRDefault="00B41ABF" w:rsidP="0023236C">
      <w:pPr>
        <w:tabs>
          <w:tab w:val="left" w:pos="213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366E946" wp14:editId="52C4AFC9">
                <wp:simplePos x="0" y="0"/>
                <wp:positionH relativeFrom="column">
                  <wp:posOffset>219075</wp:posOffset>
                </wp:positionH>
                <wp:positionV relativeFrom="paragraph">
                  <wp:posOffset>590550</wp:posOffset>
                </wp:positionV>
                <wp:extent cx="2088000" cy="216000"/>
                <wp:effectExtent l="0" t="0" r="762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D329" w14:textId="7B3BD309" w:rsidR="00B41ABF" w:rsidRPr="00B41ABF" w:rsidRDefault="00D145A9" w:rsidP="00B41ABF">
                            <w:pPr>
                              <w:spacing w:line="200" w:lineRule="exact"/>
                              <w:rPr>
                                <w:color w:val="4472C4" w:themeColor="accent1"/>
                                <w:w w:val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  <w:w w:val="80"/>
                                <w:sz w:val="18"/>
                                <w:szCs w:val="20"/>
                              </w:rPr>
                              <w:t>（</w:t>
                            </w:r>
                            <w:r w:rsidR="00B41ABF" w:rsidRPr="00B41ABF">
                              <w:rPr>
                                <w:rFonts w:hint="eastAsia"/>
                                <w:color w:val="4472C4" w:themeColor="accent1"/>
                                <w:w w:val="80"/>
                                <w:sz w:val="18"/>
                                <w:szCs w:val="20"/>
                              </w:rPr>
                              <w:t>均衡を失した又は過度の負担を課さないもの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  <w:w w:val="80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E946" id="_x0000_s1033" type="#_x0000_t202" style="position:absolute;left:0;text-align:left;margin-left:17.25pt;margin-top:46.5pt;width:164.4pt;height:1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" filled="f" stroked="f">
                <v:textbox inset="1mm,,1mm">
                  <w:txbxContent>
                    <w:p w14:paraId="6A69D329" w14:textId="7B3BD309" w:rsidR="00B41ABF" w:rsidRPr="00B41ABF" w:rsidRDefault="00D145A9" w:rsidP="00B41ABF">
                      <w:pPr>
                        <w:spacing w:line="200" w:lineRule="exact"/>
                        <w:rPr>
                          <w:color w:val="4472C4" w:themeColor="accent1"/>
                          <w:w w:val="8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  <w:w w:val="80"/>
                          <w:sz w:val="18"/>
                          <w:szCs w:val="20"/>
                        </w:rPr>
                        <w:t>（</w:t>
                      </w:r>
                      <w:r w:rsidR="00B41ABF" w:rsidRPr="00B41ABF">
                        <w:rPr>
                          <w:rFonts w:hint="eastAsia"/>
                          <w:color w:val="4472C4" w:themeColor="accent1"/>
                          <w:w w:val="80"/>
                          <w:sz w:val="18"/>
                          <w:szCs w:val="20"/>
                        </w:rPr>
                        <w:t>均衡を失した又は過度の負担を課さないもの</w:t>
                      </w:r>
                      <w:r>
                        <w:rPr>
                          <w:rFonts w:hint="eastAsia"/>
                          <w:color w:val="4472C4" w:themeColor="accent1"/>
                          <w:w w:val="80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7D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9AC7F8" wp14:editId="34E926FC">
                <wp:simplePos x="0" y="0"/>
                <wp:positionH relativeFrom="column">
                  <wp:posOffset>10401300</wp:posOffset>
                </wp:positionH>
                <wp:positionV relativeFrom="paragraph">
                  <wp:posOffset>466725</wp:posOffset>
                </wp:positionV>
                <wp:extent cx="2638425" cy="619125"/>
                <wp:effectExtent l="38100" t="38100" r="104775" b="123825"/>
                <wp:wrapNone/>
                <wp:docPr id="19" name="吹き出し: 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1912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5800"/>
                          </a:avLst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7515B" w14:textId="37CABDB9" w:rsidR="009532A7" w:rsidRPr="009532A7" w:rsidRDefault="009532A7" w:rsidP="009532A7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532A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参考になる事例はこちら</w:t>
                            </w:r>
                          </w:p>
                          <w:p w14:paraId="77DD2B42" w14:textId="25F67223" w:rsidR="009532A7" w:rsidRDefault="009532A7" w:rsidP="009532A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国立特別支援教育総合研究所</w:t>
                            </w:r>
                          </w:p>
                          <w:p w14:paraId="7A857A02" w14:textId="347FF0BD" w:rsidR="009532A7" w:rsidRPr="009532A7" w:rsidRDefault="009532A7" w:rsidP="009532A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「インクルＤＢ」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AC7F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19" o:spid="_x0000_s1034" type="#_x0000_t78" style="position:absolute;left:0;text-align:left;margin-left:819pt;margin-top:36.75pt;width:207.7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" adj="18533,,20333" fillcolor="white [3212]" strokecolor="#1f3763 [1604]" strokeweight="1pt">
                <v:shadow on="t" color="black" opacity="26214f" origin="-.5,-.5" offset=".74836mm,.74836mm"/>
                <v:textbox>
                  <w:txbxContent>
                    <w:p w14:paraId="43C7515B" w14:textId="37CABDB9" w:rsidR="009532A7" w:rsidRPr="009532A7" w:rsidRDefault="009532A7" w:rsidP="009532A7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9532A7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参考になる事例はこちら</w:t>
                      </w:r>
                    </w:p>
                    <w:p w14:paraId="77DD2B42" w14:textId="25F67223" w:rsidR="009532A7" w:rsidRDefault="009532A7" w:rsidP="009532A7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国立特別支援教育総合研究所</w:t>
                      </w:r>
                    </w:p>
                    <w:p w14:paraId="7A857A02" w14:textId="347FF0BD" w:rsidR="009532A7" w:rsidRPr="009532A7" w:rsidRDefault="009532A7" w:rsidP="009532A7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「インクルＤＢ」</w:t>
                      </w:r>
                    </w:p>
                  </w:txbxContent>
                </v:textbox>
              </v:shape>
            </w:pict>
          </mc:Fallback>
        </mc:AlternateContent>
      </w:r>
      <w:r w:rsidR="0023236C">
        <w:rPr>
          <w:noProof/>
        </w:rPr>
        <w:drawing>
          <wp:anchor distT="0" distB="0" distL="114300" distR="114300" simplePos="0" relativeHeight="251692032" behindDoc="0" locked="0" layoutInCell="1" allowOverlap="1" wp14:anchorId="62B33FB1" wp14:editId="61095739">
            <wp:simplePos x="0" y="0"/>
            <wp:positionH relativeFrom="margin">
              <wp:posOffset>13214985</wp:posOffset>
            </wp:positionH>
            <wp:positionV relativeFrom="paragraph">
              <wp:posOffset>352425</wp:posOffset>
            </wp:positionV>
            <wp:extent cx="857250" cy="8572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36C">
        <w:tab/>
      </w:r>
    </w:p>
    <w:sectPr w:rsidR="0023236C" w:rsidRPr="0023236C" w:rsidSect="0062386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6BD1" w14:textId="77777777" w:rsidR="001B5DF7" w:rsidRDefault="001B5DF7" w:rsidP="008029E0">
      <w:r>
        <w:separator/>
      </w:r>
    </w:p>
  </w:endnote>
  <w:endnote w:type="continuationSeparator" w:id="0">
    <w:p w14:paraId="63CA141C" w14:textId="77777777" w:rsidR="001B5DF7" w:rsidRDefault="001B5DF7" w:rsidP="0080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9954" w14:textId="77777777" w:rsidR="001B5DF7" w:rsidRDefault="001B5DF7" w:rsidP="008029E0">
      <w:r>
        <w:separator/>
      </w:r>
    </w:p>
  </w:footnote>
  <w:footnote w:type="continuationSeparator" w:id="0">
    <w:p w14:paraId="14342ECD" w14:textId="77777777" w:rsidR="001B5DF7" w:rsidRDefault="001B5DF7" w:rsidP="0080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60"/>
    <w:rsid w:val="00057007"/>
    <w:rsid w:val="00084713"/>
    <w:rsid w:val="000D33A1"/>
    <w:rsid w:val="001811F7"/>
    <w:rsid w:val="001831B0"/>
    <w:rsid w:val="001A31C6"/>
    <w:rsid w:val="001B5DF7"/>
    <w:rsid w:val="002213B2"/>
    <w:rsid w:val="0023236C"/>
    <w:rsid w:val="00262EAC"/>
    <w:rsid w:val="00352421"/>
    <w:rsid w:val="003F07C7"/>
    <w:rsid w:val="003F774E"/>
    <w:rsid w:val="004D3391"/>
    <w:rsid w:val="00500BED"/>
    <w:rsid w:val="00623860"/>
    <w:rsid w:val="007706DB"/>
    <w:rsid w:val="007A2700"/>
    <w:rsid w:val="008029E0"/>
    <w:rsid w:val="008D47DE"/>
    <w:rsid w:val="008D74E6"/>
    <w:rsid w:val="009532A7"/>
    <w:rsid w:val="00AE1A91"/>
    <w:rsid w:val="00B243E3"/>
    <w:rsid w:val="00B41ABF"/>
    <w:rsid w:val="00B60429"/>
    <w:rsid w:val="00B86DE8"/>
    <w:rsid w:val="00C81146"/>
    <w:rsid w:val="00D0459E"/>
    <w:rsid w:val="00D145A9"/>
    <w:rsid w:val="00D65EC0"/>
    <w:rsid w:val="00D73DA6"/>
    <w:rsid w:val="00E15B4E"/>
    <w:rsid w:val="00EC5070"/>
    <w:rsid w:val="00EE4779"/>
    <w:rsid w:val="00F81F7D"/>
    <w:rsid w:val="00F93C4C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73B72"/>
  <w15:chartTrackingRefBased/>
  <w15:docId w15:val="{E8B9694E-CE23-4B55-A9A4-1E3BFB62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9E0"/>
  </w:style>
  <w:style w:type="paragraph" w:styleId="a6">
    <w:name w:val="footer"/>
    <w:basedOn w:val="a"/>
    <w:link w:val="a7"/>
    <w:uiPriority w:val="99"/>
    <w:unhideWhenUsed/>
    <w:rsid w:val="00802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R01P1131</dc:creator>
  <cp:keywords/>
  <dc:description/>
  <cp:lastModifiedBy>山之内 秀典</cp:lastModifiedBy>
  <cp:revision>2</cp:revision>
  <cp:lastPrinted>2022-11-22T07:47:00Z</cp:lastPrinted>
  <dcterms:created xsi:type="dcterms:W3CDTF">2022-11-22T08:51:00Z</dcterms:created>
  <dcterms:modified xsi:type="dcterms:W3CDTF">2022-11-22T08:51:00Z</dcterms:modified>
</cp:coreProperties>
</file>